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18" w:rsidRDefault="00CF4D18">
      <w:proofErr w:type="gramStart"/>
      <w:r>
        <w:t>Figure 1.</w:t>
      </w:r>
      <w:proofErr w:type="gramEnd"/>
      <w:r>
        <w:t xml:space="preserve"> </w:t>
      </w:r>
      <w:r w:rsidR="004C0FA7">
        <w:t xml:space="preserve">Increasing number of returned articles by Google Scholar with the exact phrase “traditional ecological knowledge” in 5 year intervals from 1975 to 2014. </w:t>
      </w:r>
      <w:bookmarkStart w:id="0" w:name="_GoBack"/>
      <w:bookmarkEnd w:id="0"/>
    </w:p>
    <w:p w:rsidR="00BD5A85" w:rsidRDefault="00CF4D18">
      <w:r w:rsidRPr="008A75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6FBC5D" wp14:editId="6399F3E8">
            <wp:extent cx="5943600" cy="4406900"/>
            <wp:effectExtent l="0" t="0" r="1905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D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18"/>
    <w:rsid w:val="004C0FA7"/>
    <w:rsid w:val="00BD5A85"/>
    <w:rsid w:val="00C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published articles or texts returned by Google Scholar with the exact phrase "Traditional Ecological Knowledge"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1975-1980</c:v>
                </c:pt>
                <c:pt idx="1">
                  <c:v>1980-1985</c:v>
                </c:pt>
                <c:pt idx="2">
                  <c:v>1985-1990</c:v>
                </c:pt>
                <c:pt idx="3">
                  <c:v>1990-1995</c:v>
                </c:pt>
                <c:pt idx="4">
                  <c:v>1995-2000</c:v>
                </c:pt>
                <c:pt idx="5">
                  <c:v>2000-2005</c:v>
                </c:pt>
                <c:pt idx="6">
                  <c:v>2005-2010</c:v>
                </c:pt>
                <c:pt idx="7">
                  <c:v>2010-2014*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</c:v>
                </c:pt>
                <c:pt idx="1">
                  <c:v>9</c:v>
                </c:pt>
                <c:pt idx="2">
                  <c:v>42</c:v>
                </c:pt>
                <c:pt idx="3">
                  <c:v>307</c:v>
                </c:pt>
                <c:pt idx="4">
                  <c:v>1040</c:v>
                </c:pt>
                <c:pt idx="5">
                  <c:v>2990</c:v>
                </c:pt>
                <c:pt idx="6">
                  <c:v>5770</c:v>
                </c:pt>
                <c:pt idx="7">
                  <c:v>6660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835136"/>
        <c:axId val="148264832"/>
      </c:barChart>
      <c:catAx>
        <c:axId val="147835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 b="1"/>
                </a:pPr>
                <a:r>
                  <a:rPr lang="en-US" sz="1400" b="1"/>
                  <a:t>Years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148264832"/>
        <c:crosses val="autoZero"/>
        <c:auto val="1"/>
        <c:lblAlgn val="ctr"/>
        <c:lblOffset val="100"/>
        <c:noMultiLvlLbl val="0"/>
      </c:catAx>
      <c:valAx>
        <c:axId val="148264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478351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1</cp:revision>
  <dcterms:created xsi:type="dcterms:W3CDTF">2015-07-28T03:24:00Z</dcterms:created>
  <dcterms:modified xsi:type="dcterms:W3CDTF">2015-07-28T03:39:00Z</dcterms:modified>
</cp:coreProperties>
</file>