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25277" w14:textId="77777777" w:rsidR="00CF32B2" w:rsidRDefault="00CF32B2">
      <w:pPr>
        <w:rPr>
          <w:rFonts w:asciiTheme="majorBidi" w:hAnsiTheme="majorBidi" w:cstheme="majorBidi"/>
        </w:rPr>
      </w:pPr>
    </w:p>
    <w:p w14:paraId="5E8B668E" w14:textId="77777777" w:rsidR="00CF32B2" w:rsidRPr="00C56C48" w:rsidRDefault="00CF32B2" w:rsidP="00CF32B2">
      <w:pPr>
        <w:widowControl w:val="0"/>
        <w:spacing w:line="480" w:lineRule="auto"/>
        <w:rPr>
          <w:rFonts w:asciiTheme="majorBidi" w:eastAsia="Garamond" w:hAnsiTheme="majorBidi" w:cstheme="majorBidi"/>
          <w:b/>
        </w:rPr>
      </w:pPr>
      <w:r>
        <w:rPr>
          <w:rFonts w:asciiTheme="majorBidi" w:eastAsia="Garamond" w:hAnsiTheme="majorBidi" w:cstheme="majorBidi"/>
          <w:b/>
        </w:rPr>
        <w:t>Who Knows What About Gorillas?</w:t>
      </w:r>
    </w:p>
    <w:p w14:paraId="24EA3845" w14:textId="77777777" w:rsidR="00CF32B2" w:rsidRPr="00C72042" w:rsidRDefault="00CF32B2" w:rsidP="00CF32B2">
      <w:pPr>
        <w:widowControl w:val="0"/>
        <w:spacing w:line="480" w:lineRule="auto"/>
        <w:rPr>
          <w:rFonts w:asciiTheme="majorBidi" w:eastAsia="Garamond" w:hAnsiTheme="majorBidi" w:cstheme="majorBidi"/>
          <w:b/>
          <w:bCs/>
        </w:rPr>
      </w:pPr>
      <w:r w:rsidRPr="00C72042">
        <w:rPr>
          <w:rFonts w:asciiTheme="majorBidi" w:eastAsia="Garamond" w:hAnsiTheme="majorBidi" w:cstheme="majorBidi"/>
          <w:b/>
          <w:bCs/>
        </w:rPr>
        <w:t>Local Knowledge, Global Justice, &amp; Justifying Gorilla Conservation</w:t>
      </w:r>
    </w:p>
    <w:p w14:paraId="487D6B02" w14:textId="77777777" w:rsidR="00CF32B2" w:rsidRDefault="00CF32B2">
      <w:pPr>
        <w:rPr>
          <w:rFonts w:asciiTheme="majorBidi" w:hAnsiTheme="majorBidi" w:cstheme="majorBidi"/>
        </w:rPr>
      </w:pPr>
    </w:p>
    <w:p w14:paraId="44C2BE9E" w14:textId="0A5842AA" w:rsidR="00D33D54" w:rsidRDefault="00CF32B2">
      <w:pPr>
        <w:rPr>
          <w:rFonts w:asciiTheme="majorBidi" w:hAnsiTheme="majorBidi" w:cstheme="majorBidi"/>
        </w:rPr>
      </w:pPr>
      <w:r w:rsidRPr="00CF32B2">
        <w:rPr>
          <w:rFonts w:asciiTheme="majorBidi" w:hAnsiTheme="majorBidi" w:cstheme="majorBidi"/>
        </w:rPr>
        <w:t>Illustration Caption</w:t>
      </w:r>
      <w:r>
        <w:rPr>
          <w:rFonts w:asciiTheme="majorBidi" w:hAnsiTheme="majorBidi" w:cstheme="majorBidi"/>
        </w:rPr>
        <w:t>:</w:t>
      </w:r>
    </w:p>
    <w:p w14:paraId="6A826945" w14:textId="77777777" w:rsidR="00CF32B2" w:rsidRDefault="00CF32B2">
      <w:pPr>
        <w:rPr>
          <w:rFonts w:asciiTheme="majorBidi" w:hAnsiTheme="majorBidi" w:cstheme="majorBidi"/>
        </w:rPr>
      </w:pPr>
    </w:p>
    <w:p w14:paraId="6EEB33A7" w14:textId="42A67275" w:rsidR="00CF32B2" w:rsidRDefault="00CF32B2" w:rsidP="00CF32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conservation education class in </w:t>
      </w:r>
      <w:proofErr w:type="spellStart"/>
      <w:r>
        <w:rPr>
          <w:rFonts w:asciiTheme="majorBidi" w:hAnsiTheme="majorBidi" w:cstheme="majorBidi"/>
        </w:rPr>
        <w:t>Wula</w:t>
      </w:r>
      <w:proofErr w:type="spellEnd"/>
      <w:r>
        <w:rPr>
          <w:rFonts w:asciiTheme="majorBidi" w:hAnsiTheme="majorBidi" w:cstheme="majorBidi"/>
        </w:rPr>
        <w:t xml:space="preserve">, Nigeria. </w:t>
      </w:r>
      <w:proofErr w:type="spellStart"/>
      <w:r>
        <w:rPr>
          <w:rFonts w:asciiTheme="majorBidi" w:hAnsiTheme="majorBidi" w:cstheme="majorBidi"/>
        </w:rPr>
        <w:t>Wula</w:t>
      </w:r>
      <w:proofErr w:type="spellEnd"/>
      <w:r>
        <w:rPr>
          <w:rFonts w:asciiTheme="majorBidi" w:hAnsiTheme="majorBidi" w:cstheme="majorBidi"/>
        </w:rPr>
        <w:t xml:space="preserve"> is one of nine communities responsible </w:t>
      </w:r>
    </w:p>
    <w:p w14:paraId="64571FCA" w14:textId="77777777" w:rsidR="00CF32B2" w:rsidRDefault="00CF32B2" w:rsidP="00CF32B2">
      <w:pPr>
        <w:rPr>
          <w:rFonts w:asciiTheme="majorBidi" w:hAnsiTheme="majorBidi" w:cstheme="majorBidi"/>
        </w:rPr>
      </w:pPr>
    </w:p>
    <w:p w14:paraId="335A0A65" w14:textId="3AD1516E" w:rsidR="00CF32B2" w:rsidRDefault="00CF32B2" w:rsidP="00CF32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 the </w:t>
      </w:r>
      <w:proofErr w:type="spellStart"/>
      <w:r>
        <w:rPr>
          <w:rFonts w:asciiTheme="majorBidi" w:hAnsiTheme="majorBidi" w:cstheme="majorBidi"/>
        </w:rPr>
        <w:t>Mbe</w:t>
      </w:r>
      <w:proofErr w:type="spellEnd"/>
      <w:r>
        <w:rPr>
          <w:rFonts w:asciiTheme="majorBidi" w:hAnsiTheme="majorBidi" w:cstheme="majorBidi"/>
        </w:rPr>
        <w:t xml:space="preserve"> Mountains Community Sanctuary, a conservation area established for the critically </w:t>
      </w:r>
    </w:p>
    <w:p w14:paraId="5A019905" w14:textId="77777777" w:rsidR="00CF32B2" w:rsidRDefault="00CF32B2" w:rsidP="00CF32B2">
      <w:pPr>
        <w:rPr>
          <w:rFonts w:asciiTheme="majorBidi" w:hAnsiTheme="majorBidi" w:cstheme="majorBidi"/>
        </w:rPr>
      </w:pPr>
    </w:p>
    <w:p w14:paraId="3BD148A8" w14:textId="0B2DACB3" w:rsidR="00CF32B2" w:rsidRPr="00CF32B2" w:rsidRDefault="00CF32B2" w:rsidP="00CF32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endangered Cross River gorilla.</w:t>
      </w:r>
      <w:bookmarkStart w:id="0" w:name="_GoBack"/>
      <w:bookmarkEnd w:id="0"/>
      <w:r>
        <w:rPr>
          <w:rFonts w:asciiTheme="majorBidi" w:hAnsiTheme="majorBidi" w:cstheme="majorBidi"/>
        </w:rPr>
        <w:t xml:space="preserve">  </w:t>
      </w:r>
    </w:p>
    <w:sectPr w:rsidR="00CF32B2" w:rsidRPr="00CF32B2" w:rsidSect="003C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41"/>
    <w:rsid w:val="002E375E"/>
    <w:rsid w:val="003C3CB1"/>
    <w:rsid w:val="00760E41"/>
    <w:rsid w:val="00C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45C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32B2"/>
    <w:rPr>
      <w:rFonts w:ascii="Times New Roman" w:eastAsia="Arial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Macintosh Word</Application>
  <DocSecurity>0</DocSecurity>
  <Lines>2</Lines>
  <Paragraphs>1</Paragraphs>
  <ScaleCrop>false</ScaleCrop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2017-02-13T19:20:00Z</dcterms:created>
  <dcterms:modified xsi:type="dcterms:W3CDTF">2017-02-13T19:24:00Z</dcterms:modified>
</cp:coreProperties>
</file>