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xlsx" ContentType="application/vnd.openxmlformats-officedocument.spreadsheetml.sheet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3BCCE0" w14:textId="77777777" w:rsidR="00F7583F" w:rsidRPr="00DD1846" w:rsidRDefault="00F7583F" w:rsidP="00F7583F">
      <w:pPr>
        <w:spacing w:after="0"/>
        <w:jc w:val="both"/>
        <w:rPr>
          <w:b/>
          <w:color w:val="000000"/>
          <w:sz w:val="20"/>
        </w:rPr>
      </w:pPr>
      <w:r w:rsidRPr="00DD1846">
        <w:rPr>
          <w:b/>
          <w:color w:val="000000"/>
          <w:sz w:val="20"/>
        </w:rPr>
        <w:t>Table 1: Distribution of working age population, 15+ years by sex and area</w:t>
      </w:r>
    </w:p>
    <w:p w14:paraId="5F2F7801" w14:textId="77777777" w:rsidR="00F7583F" w:rsidRPr="00DD1846" w:rsidRDefault="00F7583F" w:rsidP="00F7583F">
      <w:pPr>
        <w:spacing w:after="0"/>
        <w:jc w:val="both"/>
        <w:rPr>
          <w:color w:val="000000"/>
        </w:rPr>
      </w:pPr>
      <w:r w:rsidRPr="00DD1846">
        <w:rPr>
          <w:color w:val="000000"/>
        </w:rPr>
        <w:object w:dxaOrig="7880" w:dyaOrig="1860" w14:anchorId="58F378E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9.3pt;height:75.5pt" o:ole="">
            <v:imagedata r:id="rId4" o:title=""/>
          </v:shape>
          <o:OLEObject Type="Embed" ProgID="Excel.Sheet.12" ShapeID="_x0000_i1025" DrawAspect="Content" ObjectID="_1561322091" r:id="rId5"/>
        </w:object>
      </w:r>
    </w:p>
    <w:p w14:paraId="3B1B94E8" w14:textId="77777777" w:rsidR="00F7583F" w:rsidRPr="00DD1846" w:rsidRDefault="00F7583F" w:rsidP="00F7583F">
      <w:pPr>
        <w:spacing w:after="0"/>
        <w:ind w:left="720" w:hanging="720"/>
        <w:jc w:val="both"/>
        <w:rPr>
          <w:color w:val="000000"/>
          <w:sz w:val="20"/>
        </w:rPr>
      </w:pPr>
      <w:r w:rsidRPr="00DD1846">
        <w:rPr>
          <w:b/>
          <w:color w:val="000000"/>
          <w:sz w:val="20"/>
        </w:rPr>
        <w:t>Note</w:t>
      </w:r>
      <w:r w:rsidRPr="00DD1846">
        <w:rPr>
          <w:color w:val="000000"/>
          <w:sz w:val="20"/>
        </w:rPr>
        <w:t>: Proportionate distributions are relative to the total population of the country’s workforce</w:t>
      </w:r>
    </w:p>
    <w:p w14:paraId="2C2C5A41" w14:textId="77777777" w:rsidR="00F7583F" w:rsidRPr="00DD1846" w:rsidRDefault="00F7583F" w:rsidP="00F7583F">
      <w:pPr>
        <w:spacing w:after="0"/>
        <w:ind w:left="720" w:hanging="720"/>
        <w:jc w:val="both"/>
        <w:rPr>
          <w:color w:val="000000"/>
          <w:sz w:val="20"/>
        </w:rPr>
      </w:pPr>
      <w:r w:rsidRPr="00DD1846">
        <w:rPr>
          <w:b/>
          <w:color w:val="000000"/>
          <w:sz w:val="20"/>
        </w:rPr>
        <w:t>Source</w:t>
      </w:r>
      <w:r w:rsidRPr="00DD1846">
        <w:rPr>
          <w:color w:val="000000"/>
          <w:sz w:val="20"/>
        </w:rPr>
        <w:t>: ILFS (2014), Analytical Report</w:t>
      </w:r>
    </w:p>
    <w:p w14:paraId="3C8F3E83" w14:textId="77777777" w:rsidR="00AB6743" w:rsidRDefault="00E0403D">
      <w:pPr>
        <w:rPr>
          <w:b/>
          <w:color w:val="000000"/>
          <w:sz w:val="20"/>
        </w:rPr>
      </w:pPr>
    </w:p>
    <w:p w14:paraId="07387BB9" w14:textId="77777777" w:rsidR="00AE4987" w:rsidRPr="00DD1846" w:rsidRDefault="00AE4987" w:rsidP="00AE4987">
      <w:pPr>
        <w:spacing w:after="0"/>
        <w:jc w:val="both"/>
        <w:rPr>
          <w:b/>
          <w:color w:val="000000"/>
          <w:sz w:val="18"/>
        </w:rPr>
      </w:pPr>
      <w:r w:rsidRPr="00DD1846">
        <w:rPr>
          <w:b/>
          <w:color w:val="000000"/>
          <w:sz w:val="18"/>
        </w:rPr>
        <w:t>Table 2:  Mean monthly income (Tsh.) of paid and self-employed persons, 15+ years by age group and sex</w:t>
      </w:r>
    </w:p>
    <w:p w14:paraId="1CEF2F8B" w14:textId="77777777" w:rsidR="00AE4987" w:rsidRPr="00DD1846" w:rsidRDefault="00AE4987" w:rsidP="00AE4987">
      <w:pPr>
        <w:spacing w:after="0"/>
        <w:jc w:val="both"/>
        <w:rPr>
          <w:color w:val="000000"/>
        </w:rPr>
      </w:pPr>
      <w:r w:rsidRPr="00DD1846">
        <w:rPr>
          <w:noProof/>
          <w:color w:val="000000"/>
          <w:lang w:val="en-US"/>
        </w:rPr>
        <w:drawing>
          <wp:inline distT="0" distB="0" distL="0" distR="0" wp14:anchorId="4E76194D" wp14:editId="23B583C1">
            <wp:extent cx="5221605" cy="2680335"/>
            <wp:effectExtent l="0" t="0" r="10795" b="12065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605" cy="268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F97FA" w14:textId="77777777" w:rsidR="00AE4987" w:rsidRPr="00DD1846" w:rsidRDefault="00AE4987" w:rsidP="00AE4987">
      <w:pPr>
        <w:spacing w:after="0"/>
        <w:ind w:left="720" w:hanging="720"/>
        <w:jc w:val="both"/>
        <w:rPr>
          <w:color w:val="000000"/>
          <w:sz w:val="20"/>
        </w:rPr>
      </w:pPr>
      <w:r w:rsidRPr="00DD1846">
        <w:rPr>
          <w:b/>
          <w:color w:val="000000"/>
          <w:sz w:val="20"/>
        </w:rPr>
        <w:t>Source</w:t>
      </w:r>
      <w:r w:rsidRPr="00DD1846">
        <w:rPr>
          <w:color w:val="000000"/>
          <w:sz w:val="20"/>
        </w:rPr>
        <w:t>: ILFS (2006 &amp; 2014)</w:t>
      </w:r>
    </w:p>
    <w:p w14:paraId="5E5E0BB1" w14:textId="77777777" w:rsidR="00F7583F" w:rsidRDefault="00F7583F"/>
    <w:p w14:paraId="34FF4674" w14:textId="77777777" w:rsidR="00AE4987" w:rsidRPr="00DD1846" w:rsidRDefault="00AE4987" w:rsidP="00AE4987">
      <w:pPr>
        <w:spacing w:after="0"/>
        <w:jc w:val="both"/>
        <w:rPr>
          <w:b/>
          <w:color w:val="000000"/>
          <w:sz w:val="20"/>
        </w:rPr>
      </w:pPr>
      <w:r w:rsidRPr="00DD1846">
        <w:rPr>
          <w:b/>
          <w:color w:val="000000"/>
          <w:sz w:val="20"/>
        </w:rPr>
        <w:t>Table 3: Distribution of employed population aged, 15+ years by sector and sex, 2014</w:t>
      </w:r>
    </w:p>
    <w:p w14:paraId="403EADF3" w14:textId="77777777" w:rsidR="00AE4987" w:rsidRPr="00DD1846" w:rsidRDefault="00AE4987" w:rsidP="00AE4987">
      <w:pPr>
        <w:spacing w:after="0"/>
        <w:jc w:val="both"/>
        <w:rPr>
          <w:color w:val="000000"/>
        </w:rPr>
      </w:pPr>
      <w:r w:rsidRPr="00DD1846">
        <w:rPr>
          <w:noProof/>
          <w:color w:val="000000"/>
          <w:lang w:val="en-US"/>
        </w:rPr>
        <w:drawing>
          <wp:inline distT="0" distB="0" distL="0" distR="0" wp14:anchorId="185F3E28" wp14:editId="18E04040">
            <wp:extent cx="5738495" cy="1280160"/>
            <wp:effectExtent l="0" t="0" r="1905" b="0"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495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42D00" w14:textId="77777777" w:rsidR="00AE4987" w:rsidRPr="00DD1846" w:rsidRDefault="00AE4987" w:rsidP="00AE4987">
      <w:pPr>
        <w:spacing w:after="0"/>
        <w:ind w:left="720" w:hanging="720"/>
        <w:jc w:val="both"/>
        <w:rPr>
          <w:color w:val="000000"/>
          <w:sz w:val="20"/>
        </w:rPr>
      </w:pPr>
      <w:r w:rsidRPr="00DD1846">
        <w:rPr>
          <w:b/>
          <w:color w:val="000000"/>
          <w:sz w:val="20"/>
        </w:rPr>
        <w:t>Source</w:t>
      </w:r>
      <w:r w:rsidRPr="00DD1846">
        <w:rPr>
          <w:color w:val="000000"/>
          <w:sz w:val="20"/>
        </w:rPr>
        <w:t>: ILFS (2014)</w:t>
      </w:r>
    </w:p>
    <w:p w14:paraId="058C425B" w14:textId="77777777" w:rsidR="00AE4987" w:rsidRDefault="00AE4987"/>
    <w:p w14:paraId="6E0DA82C" w14:textId="77777777" w:rsidR="00AE4987" w:rsidRDefault="00AE4987"/>
    <w:p w14:paraId="760A34EB" w14:textId="77777777" w:rsidR="00AE4987" w:rsidRPr="00DD1846" w:rsidRDefault="00AE4987" w:rsidP="00AE4987">
      <w:pPr>
        <w:spacing w:after="0"/>
        <w:jc w:val="both"/>
        <w:rPr>
          <w:b/>
          <w:color w:val="000000"/>
          <w:sz w:val="19"/>
          <w:szCs w:val="19"/>
        </w:rPr>
      </w:pPr>
      <w:r w:rsidRPr="00DD1846">
        <w:rPr>
          <w:b/>
          <w:color w:val="000000"/>
          <w:sz w:val="19"/>
          <w:szCs w:val="19"/>
        </w:rPr>
        <w:t>Table 4: Distribution of employed population, 15+ years in informal sector by level of education and sex, 2014</w:t>
      </w:r>
    </w:p>
    <w:p w14:paraId="009D2099" w14:textId="77777777" w:rsidR="00AE4987" w:rsidRPr="00DD1846" w:rsidRDefault="00AE4987" w:rsidP="00AE4987">
      <w:pPr>
        <w:spacing w:after="0"/>
        <w:jc w:val="both"/>
        <w:rPr>
          <w:color w:val="000000"/>
        </w:rPr>
      </w:pPr>
      <w:r w:rsidRPr="00DD1846">
        <w:rPr>
          <w:noProof/>
          <w:color w:val="000000"/>
          <w:lang w:val="en-US"/>
        </w:rPr>
        <w:drawing>
          <wp:inline distT="0" distB="0" distL="0" distR="0" wp14:anchorId="1CAB30B6" wp14:editId="6E787A56">
            <wp:extent cx="5738495" cy="1135380"/>
            <wp:effectExtent l="0" t="0" r="1905" b="7620"/>
            <wp:docPr id="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495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83F90" w14:textId="77777777" w:rsidR="00AE4987" w:rsidRPr="00DD1846" w:rsidRDefault="00AE4987" w:rsidP="00AE4987">
      <w:pPr>
        <w:spacing w:after="0"/>
        <w:ind w:left="720" w:hanging="720"/>
        <w:jc w:val="both"/>
        <w:rPr>
          <w:color w:val="000000"/>
          <w:sz w:val="20"/>
        </w:rPr>
      </w:pPr>
      <w:r w:rsidRPr="00DD1846">
        <w:rPr>
          <w:b/>
          <w:color w:val="000000"/>
          <w:sz w:val="20"/>
        </w:rPr>
        <w:t>Source</w:t>
      </w:r>
      <w:r w:rsidRPr="00DD1846">
        <w:rPr>
          <w:color w:val="000000"/>
          <w:sz w:val="20"/>
        </w:rPr>
        <w:t>: ILFS (2014)</w:t>
      </w:r>
    </w:p>
    <w:p w14:paraId="1CF9806B" w14:textId="77777777" w:rsidR="00AE4987" w:rsidRDefault="00AE4987"/>
    <w:p w14:paraId="22C96FA6" w14:textId="77777777" w:rsidR="00AE4987" w:rsidRDefault="00AE4987"/>
    <w:p w14:paraId="6283EAA9" w14:textId="77777777" w:rsidR="00AE4987" w:rsidRPr="00DD1846" w:rsidRDefault="00AE4987" w:rsidP="00AE4987">
      <w:pPr>
        <w:spacing w:after="0"/>
        <w:jc w:val="both"/>
        <w:rPr>
          <w:b/>
          <w:color w:val="000000"/>
          <w:sz w:val="22"/>
        </w:rPr>
      </w:pPr>
      <w:r w:rsidRPr="00DD1846">
        <w:rPr>
          <w:b/>
          <w:color w:val="000000"/>
          <w:sz w:val="22"/>
        </w:rPr>
        <w:lastRenderedPageBreak/>
        <w:t xml:space="preserve">Table </w:t>
      </w:r>
      <w:r>
        <w:rPr>
          <w:b/>
          <w:color w:val="000000"/>
          <w:sz w:val="22"/>
        </w:rPr>
        <w:t>5</w:t>
      </w:r>
      <w:r w:rsidRPr="00DD1846">
        <w:rPr>
          <w:b/>
          <w:color w:val="000000"/>
          <w:sz w:val="22"/>
        </w:rPr>
        <w:t>: Sample distribution by villages</w:t>
      </w:r>
    </w:p>
    <w:p w14:paraId="79CE5392" w14:textId="77777777" w:rsidR="00AE4987" w:rsidRPr="00DD1846" w:rsidRDefault="00AE4987" w:rsidP="00AE4987">
      <w:pPr>
        <w:spacing w:after="0"/>
        <w:jc w:val="both"/>
        <w:rPr>
          <w:color w:val="000000"/>
        </w:rPr>
      </w:pPr>
      <w:r w:rsidRPr="00DD1846">
        <w:rPr>
          <w:color w:val="000000"/>
        </w:rPr>
        <w:object w:dxaOrig="4660" w:dyaOrig="2900" w14:anchorId="245B6D7C">
          <v:shape id="_x0000_i1026" type="#_x0000_t75" style="width:219.95pt;height:137.05pt" o:ole="">
            <v:imagedata r:id="rId9" o:title=""/>
          </v:shape>
          <o:OLEObject Type="Embed" ProgID="Excel.Sheet.12" ShapeID="_x0000_i1026" DrawAspect="Content" ObjectID="_1561322092" r:id="rId10"/>
        </w:object>
      </w:r>
    </w:p>
    <w:p w14:paraId="24CCE535" w14:textId="77777777" w:rsidR="00AE4987" w:rsidRDefault="00AE4987"/>
    <w:p w14:paraId="7934E91F" w14:textId="77777777" w:rsidR="00AE4987" w:rsidRPr="00DD1846" w:rsidRDefault="00AE4987" w:rsidP="00AE4987">
      <w:pPr>
        <w:spacing w:after="0"/>
        <w:jc w:val="both"/>
        <w:rPr>
          <w:b/>
          <w:color w:val="000000"/>
          <w:sz w:val="20"/>
        </w:rPr>
      </w:pPr>
      <w:r w:rsidRPr="00DD1846">
        <w:rPr>
          <w:b/>
          <w:color w:val="000000"/>
          <w:sz w:val="20"/>
        </w:rPr>
        <w:t xml:space="preserve">Chart 1: Age profile of respondents  </w:t>
      </w:r>
    </w:p>
    <w:p w14:paraId="7DE03182" w14:textId="77777777" w:rsidR="00AE4987" w:rsidRPr="00DD1846" w:rsidRDefault="00AE4987" w:rsidP="00AE4987">
      <w:pPr>
        <w:spacing w:after="0"/>
        <w:jc w:val="both"/>
        <w:rPr>
          <w:color w:val="000000"/>
        </w:rPr>
      </w:pPr>
      <w:r w:rsidRPr="00DD1846">
        <w:rPr>
          <w:color w:val="000000"/>
        </w:rPr>
        <w:object w:dxaOrig="10000" w:dyaOrig="8240" w14:anchorId="06FED4C3">
          <v:shape id="_x0000_i1027" type="#_x0000_t75" style="width:265.15pt;height:145pt" o:ole="">
            <v:imagedata r:id="rId11" o:title=""/>
          </v:shape>
          <o:OLEObject Type="Embed" ProgID="Excel.Sheet.12" ShapeID="_x0000_i1027" DrawAspect="Content" ObjectID="_1561322093" r:id="rId12"/>
        </w:object>
      </w:r>
    </w:p>
    <w:p w14:paraId="1CD8541F" w14:textId="77777777" w:rsidR="00AE4987" w:rsidRPr="00DD1846" w:rsidRDefault="00AE4987" w:rsidP="00AE4987">
      <w:pPr>
        <w:spacing w:after="0"/>
        <w:jc w:val="both"/>
        <w:rPr>
          <w:color w:val="000000"/>
        </w:rPr>
      </w:pPr>
    </w:p>
    <w:p w14:paraId="0A4BE02B" w14:textId="77777777" w:rsidR="00AE4987" w:rsidRPr="00DD1846" w:rsidRDefault="00AE4987" w:rsidP="00AE4987">
      <w:pPr>
        <w:spacing w:after="0"/>
        <w:jc w:val="both"/>
        <w:rPr>
          <w:b/>
          <w:color w:val="000000"/>
          <w:sz w:val="20"/>
        </w:rPr>
      </w:pPr>
      <w:r w:rsidRPr="00DD1846">
        <w:rPr>
          <w:b/>
          <w:color w:val="000000"/>
          <w:sz w:val="20"/>
        </w:rPr>
        <w:t xml:space="preserve">Table </w:t>
      </w:r>
      <w:r>
        <w:rPr>
          <w:b/>
          <w:color w:val="000000"/>
          <w:sz w:val="20"/>
        </w:rPr>
        <w:t>6</w:t>
      </w:r>
      <w:r w:rsidRPr="00DD1846">
        <w:rPr>
          <w:b/>
          <w:color w:val="000000"/>
          <w:sz w:val="20"/>
        </w:rPr>
        <w:t xml:space="preserve">: Educational background of respondents </w:t>
      </w:r>
    </w:p>
    <w:p w14:paraId="1BE38673" w14:textId="77777777" w:rsidR="00AE4987" w:rsidRPr="00DD1846" w:rsidRDefault="00AE4987" w:rsidP="00AE4987">
      <w:pPr>
        <w:spacing w:after="0"/>
        <w:jc w:val="both"/>
        <w:rPr>
          <w:color w:val="000000"/>
        </w:rPr>
      </w:pPr>
      <w:r w:rsidRPr="00DD1846">
        <w:rPr>
          <w:color w:val="000000"/>
        </w:rPr>
        <w:object w:dxaOrig="5140" w:dyaOrig="1620" w14:anchorId="49883AFD">
          <v:shape id="_x0000_i1028" type="#_x0000_t75" style="width:228.9pt;height:1in" o:ole="">
            <v:imagedata r:id="rId13" o:title=""/>
          </v:shape>
          <o:OLEObject Type="Embed" ProgID="Excel.Sheet.12" ShapeID="_x0000_i1028" DrawAspect="Content" ObjectID="_1561322094" r:id="rId14"/>
        </w:object>
      </w:r>
    </w:p>
    <w:p w14:paraId="7B6903BE" w14:textId="77777777" w:rsidR="00AE4987" w:rsidRDefault="00AE4987"/>
    <w:p w14:paraId="72707358" w14:textId="77777777" w:rsidR="00AE4987" w:rsidRPr="00DD1846" w:rsidRDefault="00AE4987" w:rsidP="00AE4987">
      <w:pPr>
        <w:spacing w:after="0"/>
        <w:jc w:val="both"/>
        <w:rPr>
          <w:b/>
          <w:color w:val="000000"/>
          <w:sz w:val="20"/>
        </w:rPr>
      </w:pPr>
      <w:r w:rsidRPr="00DD1846">
        <w:rPr>
          <w:b/>
          <w:color w:val="000000"/>
          <w:sz w:val="20"/>
        </w:rPr>
        <w:t xml:space="preserve">Table </w:t>
      </w:r>
      <w:r>
        <w:rPr>
          <w:b/>
          <w:color w:val="000000"/>
          <w:sz w:val="20"/>
        </w:rPr>
        <w:t>7</w:t>
      </w:r>
      <w:r w:rsidRPr="00DD1846">
        <w:rPr>
          <w:b/>
          <w:color w:val="000000"/>
          <w:sz w:val="20"/>
        </w:rPr>
        <w:t xml:space="preserve">: Marital status of respondents </w:t>
      </w:r>
    </w:p>
    <w:p w14:paraId="5F05D97F" w14:textId="77777777" w:rsidR="00AE4987" w:rsidRPr="00DD1846" w:rsidRDefault="00AE4987" w:rsidP="00AE4987">
      <w:pPr>
        <w:spacing w:after="0"/>
        <w:jc w:val="both"/>
        <w:rPr>
          <w:color w:val="000000"/>
        </w:rPr>
      </w:pPr>
      <w:r w:rsidRPr="00DD1846">
        <w:rPr>
          <w:color w:val="000000"/>
        </w:rPr>
        <w:object w:dxaOrig="5140" w:dyaOrig="1620" w14:anchorId="7CC025A0">
          <v:shape id="_x0000_i1029" type="#_x0000_t75" style="width:219.95pt;height:69.5pt" o:ole="">
            <v:imagedata r:id="rId15" o:title=""/>
          </v:shape>
          <o:OLEObject Type="Embed" ProgID="Excel.Sheet.12" ShapeID="_x0000_i1029" DrawAspect="Content" ObjectID="_1561322095" r:id="rId16"/>
        </w:object>
      </w:r>
      <w:r w:rsidRPr="00DD1846">
        <w:rPr>
          <w:color w:val="000000"/>
        </w:rPr>
        <w:t xml:space="preserve">      </w:t>
      </w:r>
    </w:p>
    <w:p w14:paraId="0EF233F6" w14:textId="77777777" w:rsidR="00AE4987" w:rsidRDefault="00AE4987"/>
    <w:p w14:paraId="33908869" w14:textId="77777777" w:rsidR="00AE4987" w:rsidRPr="00DD1846" w:rsidRDefault="00AE4987" w:rsidP="00AE4987">
      <w:pPr>
        <w:spacing w:after="0"/>
        <w:jc w:val="both"/>
        <w:rPr>
          <w:b/>
          <w:color w:val="000000"/>
          <w:sz w:val="20"/>
        </w:rPr>
      </w:pPr>
      <w:r w:rsidRPr="00DD1846">
        <w:rPr>
          <w:b/>
          <w:color w:val="000000"/>
          <w:sz w:val="20"/>
        </w:rPr>
        <w:t xml:space="preserve">Table </w:t>
      </w:r>
      <w:r>
        <w:rPr>
          <w:b/>
          <w:color w:val="000000"/>
          <w:sz w:val="20"/>
        </w:rPr>
        <w:t>8</w:t>
      </w:r>
      <w:r w:rsidRPr="00DD1846">
        <w:rPr>
          <w:b/>
          <w:color w:val="000000"/>
          <w:sz w:val="20"/>
        </w:rPr>
        <w:t xml:space="preserve">: Main activity of Maasai women respondents – by proportions </w:t>
      </w:r>
    </w:p>
    <w:bookmarkStart w:id="0" w:name="_MON_1549188487"/>
    <w:bookmarkEnd w:id="0"/>
    <w:bookmarkStart w:id="1" w:name="_MON_1549204630"/>
    <w:bookmarkEnd w:id="1"/>
    <w:p w14:paraId="4ACDEBED" w14:textId="77777777" w:rsidR="00AE4987" w:rsidRPr="00DD1846" w:rsidRDefault="00AE4987" w:rsidP="00AE4987">
      <w:pPr>
        <w:spacing w:after="0"/>
        <w:jc w:val="both"/>
        <w:rPr>
          <w:color w:val="000000"/>
        </w:rPr>
      </w:pPr>
      <w:r w:rsidRPr="00DD1846">
        <w:rPr>
          <w:color w:val="000000"/>
        </w:rPr>
        <w:object w:dxaOrig="3100" w:dyaOrig="1620" w14:anchorId="466BE081">
          <v:shape id="_x0000_i1030" type="#_x0000_t75" style="width:152.95pt;height:80.45pt" o:ole="">
            <v:imagedata r:id="rId17" o:title=""/>
          </v:shape>
          <o:OLEObject Type="Embed" ProgID="Excel.Sheet.12" ShapeID="_x0000_i1030" DrawAspect="Content" ObjectID="_1561322096" r:id="rId18"/>
        </w:object>
      </w:r>
    </w:p>
    <w:p w14:paraId="7334AA08" w14:textId="77777777" w:rsidR="00AE4987" w:rsidRDefault="00AE4987"/>
    <w:p w14:paraId="363F1443" w14:textId="77777777" w:rsidR="00E0403D" w:rsidRDefault="00E0403D"/>
    <w:p w14:paraId="2CF92DA6" w14:textId="77777777" w:rsidR="00E0403D" w:rsidRDefault="00E0403D"/>
    <w:p w14:paraId="4A7183B1" w14:textId="77777777" w:rsidR="00AE4987" w:rsidRPr="00DD1846" w:rsidRDefault="00AE4987" w:rsidP="00AE4987">
      <w:pPr>
        <w:spacing w:after="0"/>
        <w:jc w:val="both"/>
        <w:rPr>
          <w:b/>
          <w:color w:val="000000"/>
          <w:sz w:val="20"/>
        </w:rPr>
      </w:pPr>
      <w:r w:rsidRPr="00DD1846">
        <w:rPr>
          <w:b/>
          <w:color w:val="000000"/>
          <w:sz w:val="20"/>
        </w:rPr>
        <w:t xml:space="preserve">Table </w:t>
      </w:r>
      <w:r>
        <w:rPr>
          <w:b/>
          <w:color w:val="000000"/>
          <w:sz w:val="20"/>
        </w:rPr>
        <w:t>9</w:t>
      </w:r>
      <w:r w:rsidRPr="00DD1846">
        <w:rPr>
          <w:b/>
          <w:color w:val="000000"/>
          <w:sz w:val="20"/>
        </w:rPr>
        <w:t xml:space="preserve">: Main types of body ornamental products produced by Maasai women in Arusha </w:t>
      </w:r>
    </w:p>
    <w:p w14:paraId="7FD5F8C9" w14:textId="77777777" w:rsidR="00AE4987" w:rsidRPr="00DD1846" w:rsidRDefault="00AE4987" w:rsidP="00AE4987">
      <w:pPr>
        <w:spacing w:after="0"/>
        <w:jc w:val="both"/>
        <w:rPr>
          <w:color w:val="000000"/>
        </w:rPr>
      </w:pPr>
      <w:r w:rsidRPr="00DD1846">
        <w:rPr>
          <w:color w:val="000000"/>
        </w:rPr>
        <w:object w:dxaOrig="8040" w:dyaOrig="3540" w14:anchorId="370809EC">
          <v:shape id="_x0000_i1031" type="#_x0000_t75" style="width:311.35pt;height:137.05pt" o:ole="">
            <v:imagedata r:id="rId19" o:title=""/>
          </v:shape>
          <o:OLEObject Type="Embed" ProgID="Excel.Sheet.12" ShapeID="_x0000_i1031" DrawAspect="Content" ObjectID="_1561322097" r:id="rId20"/>
        </w:object>
      </w:r>
    </w:p>
    <w:p w14:paraId="4EB62EE7" w14:textId="77777777" w:rsidR="00AE4987" w:rsidRPr="00DD1846" w:rsidRDefault="00AE4987" w:rsidP="00AE4987">
      <w:pPr>
        <w:spacing w:after="0"/>
        <w:ind w:left="567" w:hanging="567"/>
        <w:jc w:val="both"/>
        <w:rPr>
          <w:color w:val="000000"/>
          <w:sz w:val="20"/>
        </w:rPr>
      </w:pPr>
      <w:r w:rsidRPr="00DD1846">
        <w:rPr>
          <w:b/>
          <w:color w:val="000000"/>
          <w:sz w:val="20"/>
        </w:rPr>
        <w:t>Note</w:t>
      </w:r>
      <w:r w:rsidRPr="00DD1846">
        <w:rPr>
          <w:color w:val="000000"/>
          <w:sz w:val="20"/>
        </w:rPr>
        <w:t>: In column 2 is number of women producing each type, respectively, out of 94 who revealed participation in production.</w:t>
      </w:r>
    </w:p>
    <w:p w14:paraId="36C82389" w14:textId="77777777" w:rsidR="00AE4987" w:rsidRDefault="00AE4987"/>
    <w:p w14:paraId="23AA3723" w14:textId="77777777" w:rsidR="00AE4987" w:rsidRPr="00DD1846" w:rsidRDefault="00AE4987" w:rsidP="00AE4987">
      <w:pPr>
        <w:spacing w:after="0"/>
        <w:jc w:val="both"/>
        <w:rPr>
          <w:b/>
          <w:color w:val="000000"/>
          <w:sz w:val="20"/>
        </w:rPr>
      </w:pPr>
      <w:r w:rsidRPr="00DD1846">
        <w:rPr>
          <w:b/>
          <w:color w:val="000000"/>
          <w:sz w:val="20"/>
        </w:rPr>
        <w:t>Chart 2: Maasai women sales by market category</w:t>
      </w:r>
    </w:p>
    <w:bookmarkStart w:id="2" w:name="_MON_1549217253"/>
    <w:bookmarkEnd w:id="2"/>
    <w:p w14:paraId="5411EFD0" w14:textId="77777777" w:rsidR="00AE4987" w:rsidRPr="00DD1846" w:rsidRDefault="00AE4987" w:rsidP="00AE4987">
      <w:pPr>
        <w:spacing w:after="0"/>
        <w:jc w:val="both"/>
        <w:rPr>
          <w:color w:val="000000"/>
        </w:rPr>
      </w:pPr>
      <w:r w:rsidRPr="00DD1846">
        <w:rPr>
          <w:color w:val="000000"/>
        </w:rPr>
        <w:object w:dxaOrig="10000" w:dyaOrig="3800" w14:anchorId="2FA68E34">
          <v:shape id="_x0000_i1032" type="#_x0000_t75" style="width:318.8pt;height:121.15pt" o:ole="">
            <v:imagedata r:id="rId21" o:title=""/>
          </v:shape>
          <o:OLEObject Type="Embed" ProgID="Excel.Sheet.12" ShapeID="_x0000_i1032" DrawAspect="Content" ObjectID="_1561322098" r:id="rId22"/>
        </w:object>
      </w:r>
    </w:p>
    <w:p w14:paraId="75894EF2" w14:textId="77777777" w:rsidR="00AE4987" w:rsidRDefault="00AE4987"/>
    <w:p w14:paraId="0D8A459E" w14:textId="1C174FB5" w:rsidR="0002609E" w:rsidRPr="00DD1846" w:rsidRDefault="0002609E" w:rsidP="0002609E">
      <w:pPr>
        <w:spacing w:after="0"/>
        <w:jc w:val="both"/>
        <w:rPr>
          <w:color w:val="000000"/>
        </w:rPr>
      </w:pPr>
      <w:r w:rsidRPr="00DD1846">
        <w:rPr>
          <w:b/>
          <w:color w:val="000000"/>
          <w:sz w:val="20"/>
        </w:rPr>
        <w:t xml:space="preserve">Table </w:t>
      </w:r>
      <w:r>
        <w:rPr>
          <w:b/>
          <w:color w:val="000000"/>
          <w:sz w:val="20"/>
        </w:rPr>
        <w:t>10</w:t>
      </w:r>
      <w:r w:rsidRPr="00DD1846">
        <w:rPr>
          <w:b/>
          <w:color w:val="000000"/>
          <w:sz w:val="20"/>
        </w:rPr>
        <w:t xml:space="preserve">: Descriptive statistics of incomes from body ornamental products (US$)  </w:t>
      </w:r>
      <w:r w:rsidRPr="00DD1846">
        <w:rPr>
          <w:color w:val="000000"/>
        </w:rPr>
        <w:t xml:space="preserve">  </w:t>
      </w:r>
    </w:p>
    <w:p w14:paraId="0C9D6FEE" w14:textId="77777777" w:rsidR="0002609E" w:rsidRPr="00DD1846" w:rsidRDefault="0002609E" w:rsidP="0002609E">
      <w:pPr>
        <w:spacing w:after="0"/>
        <w:jc w:val="both"/>
        <w:rPr>
          <w:color w:val="000000"/>
        </w:rPr>
      </w:pPr>
      <w:r w:rsidRPr="00DD1846">
        <w:rPr>
          <w:color w:val="000000"/>
        </w:rPr>
        <w:object w:dxaOrig="6440" w:dyaOrig="3860" w14:anchorId="29B12FFA">
          <v:shape id="_x0000_i1033" type="#_x0000_t75" style="width:321.75pt;height:193.15pt" o:ole="">
            <v:imagedata r:id="rId23" o:title=""/>
          </v:shape>
          <o:OLEObject Type="Embed" ProgID="Excel.Sheet.12" ShapeID="_x0000_i1033" DrawAspect="Content" ObjectID="_1561322099" r:id="rId24"/>
        </w:object>
      </w:r>
    </w:p>
    <w:p w14:paraId="0EDBB36A" w14:textId="77777777" w:rsidR="0002609E" w:rsidRPr="00DD1846" w:rsidRDefault="0002609E" w:rsidP="0002609E">
      <w:pPr>
        <w:spacing w:after="0"/>
        <w:jc w:val="both"/>
        <w:rPr>
          <w:color w:val="000000"/>
          <w:sz w:val="20"/>
        </w:rPr>
      </w:pPr>
      <w:r w:rsidRPr="00DD1846">
        <w:rPr>
          <w:b/>
          <w:color w:val="000000"/>
          <w:sz w:val="20"/>
        </w:rPr>
        <w:t>Note</w:t>
      </w:r>
      <w:r w:rsidRPr="00DD1846">
        <w:rPr>
          <w:color w:val="000000"/>
          <w:sz w:val="20"/>
        </w:rPr>
        <w:t>: Exchange rate source is BOT Annual Report 2015/16 (Tsh. 2,192.4 at end June 2016)</w:t>
      </w:r>
    </w:p>
    <w:p w14:paraId="538ED5E9" w14:textId="77777777" w:rsidR="0002609E" w:rsidRDefault="0002609E"/>
    <w:p w14:paraId="6E5914F1" w14:textId="77777777" w:rsidR="00E0403D" w:rsidRDefault="00E0403D"/>
    <w:p w14:paraId="6A854102" w14:textId="77777777" w:rsidR="00E0403D" w:rsidRDefault="00E0403D"/>
    <w:p w14:paraId="151BD374" w14:textId="77777777" w:rsidR="00E0403D" w:rsidRDefault="00E0403D"/>
    <w:p w14:paraId="678BC7EE" w14:textId="77777777" w:rsidR="00E0403D" w:rsidRDefault="00E0403D"/>
    <w:p w14:paraId="7881D78A" w14:textId="77777777" w:rsidR="00E0403D" w:rsidRDefault="00E0403D"/>
    <w:p w14:paraId="70DA5C38" w14:textId="77777777" w:rsidR="00AE4987" w:rsidRDefault="00AE4987"/>
    <w:p w14:paraId="17AE6BF9" w14:textId="77777777" w:rsidR="0002609E" w:rsidRPr="00DD1846" w:rsidRDefault="0002609E" w:rsidP="0002609E">
      <w:pPr>
        <w:spacing w:after="0"/>
        <w:jc w:val="both"/>
        <w:rPr>
          <w:b/>
          <w:color w:val="000000"/>
          <w:sz w:val="20"/>
        </w:rPr>
      </w:pPr>
      <w:r w:rsidRPr="00DD1846">
        <w:rPr>
          <w:b/>
          <w:color w:val="000000"/>
          <w:sz w:val="20"/>
        </w:rPr>
        <w:t xml:space="preserve">Chart 3: Normal quantile plot and frequency distribution  </w:t>
      </w:r>
    </w:p>
    <w:p w14:paraId="1970F25F" w14:textId="77777777" w:rsidR="0002609E" w:rsidRPr="00DD1846" w:rsidRDefault="0002609E" w:rsidP="0002609E">
      <w:pPr>
        <w:spacing w:after="0"/>
        <w:jc w:val="both"/>
        <w:rPr>
          <w:b/>
          <w:color w:val="000000"/>
          <w:sz w:val="20"/>
        </w:rPr>
      </w:pPr>
      <w:r w:rsidRPr="00DD1846">
        <w:rPr>
          <w:noProof/>
          <w:lang w:val="en-US"/>
        </w:rPr>
        <w:drawing>
          <wp:inline distT="0" distB="0" distL="0" distR="0" wp14:anchorId="1D0EE1DB" wp14:editId="5EFB6300">
            <wp:extent cx="5725795" cy="2056130"/>
            <wp:effectExtent l="0" t="0" r="0" b="1270"/>
            <wp:docPr id="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205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3CCA4" w14:textId="77777777" w:rsidR="0002609E" w:rsidRDefault="0002609E"/>
    <w:p w14:paraId="54A87007" w14:textId="77777777" w:rsidR="0002609E" w:rsidRPr="00DD1846" w:rsidRDefault="0002609E" w:rsidP="0002609E">
      <w:pPr>
        <w:spacing w:after="0"/>
        <w:jc w:val="both"/>
        <w:rPr>
          <w:b/>
          <w:color w:val="000000"/>
          <w:sz w:val="20"/>
        </w:rPr>
      </w:pPr>
      <w:r w:rsidRPr="00DD1846">
        <w:rPr>
          <w:b/>
          <w:color w:val="000000"/>
          <w:sz w:val="20"/>
        </w:rPr>
        <w:t xml:space="preserve">Table </w:t>
      </w:r>
      <w:r>
        <w:rPr>
          <w:b/>
          <w:color w:val="000000"/>
          <w:sz w:val="20"/>
        </w:rPr>
        <w:t>11</w:t>
      </w:r>
      <w:r w:rsidRPr="00DD1846">
        <w:rPr>
          <w:b/>
          <w:color w:val="000000"/>
          <w:sz w:val="20"/>
        </w:rPr>
        <w:t xml:space="preserve">: Proportions of observed distribution of respective exogenous variables  </w:t>
      </w:r>
    </w:p>
    <w:p w14:paraId="5CDE9AE0" w14:textId="77777777" w:rsidR="0002609E" w:rsidRPr="00DD1846" w:rsidRDefault="0002609E" w:rsidP="0002609E">
      <w:pPr>
        <w:spacing w:after="0"/>
        <w:jc w:val="both"/>
        <w:rPr>
          <w:color w:val="000000"/>
        </w:rPr>
      </w:pPr>
      <w:r w:rsidRPr="00DD1846">
        <w:rPr>
          <w:color w:val="000000"/>
        </w:rPr>
        <w:object w:dxaOrig="5980" w:dyaOrig="7700" w14:anchorId="396E39B4">
          <v:shape id="_x0000_i1034" type="#_x0000_t75" style="width:237.35pt;height:305.9pt" o:ole="">
            <v:imagedata r:id="rId26" o:title=""/>
          </v:shape>
          <o:OLEObject Type="Embed" ProgID="Excel.Sheet.12" ShapeID="_x0000_i1034" DrawAspect="Content" ObjectID="_1561322100" r:id="rId27"/>
        </w:object>
      </w:r>
      <w:r w:rsidRPr="00DD1846">
        <w:rPr>
          <w:color w:val="000000"/>
        </w:rPr>
        <w:t xml:space="preserve">   </w:t>
      </w:r>
    </w:p>
    <w:p w14:paraId="26201FBC" w14:textId="77777777" w:rsidR="0002609E" w:rsidRDefault="0002609E"/>
    <w:p w14:paraId="2836C06C" w14:textId="77777777" w:rsidR="00E0403D" w:rsidRDefault="00E0403D"/>
    <w:p w14:paraId="5780A94D" w14:textId="77777777" w:rsidR="00E0403D" w:rsidRDefault="00E0403D"/>
    <w:p w14:paraId="7DEBE668" w14:textId="77777777" w:rsidR="00E0403D" w:rsidRDefault="00E0403D"/>
    <w:p w14:paraId="5DF31226" w14:textId="77777777" w:rsidR="00E0403D" w:rsidRDefault="00E0403D"/>
    <w:p w14:paraId="510C2B13" w14:textId="77777777" w:rsidR="00E0403D" w:rsidRDefault="00E0403D"/>
    <w:p w14:paraId="5ADD47A0" w14:textId="77777777" w:rsidR="00E0403D" w:rsidRDefault="00E0403D"/>
    <w:p w14:paraId="42DBA9BE" w14:textId="77777777" w:rsidR="00E0403D" w:rsidRDefault="00E0403D"/>
    <w:p w14:paraId="000BB552" w14:textId="77777777" w:rsidR="00E0403D" w:rsidRDefault="00E0403D">
      <w:bookmarkStart w:id="3" w:name="_GoBack"/>
      <w:bookmarkEnd w:id="3"/>
    </w:p>
    <w:p w14:paraId="13E96BC6" w14:textId="77777777" w:rsidR="0002609E" w:rsidRPr="00DD1846" w:rsidRDefault="0002609E" w:rsidP="0002609E">
      <w:pPr>
        <w:spacing w:after="0"/>
        <w:jc w:val="both"/>
        <w:rPr>
          <w:b/>
          <w:color w:val="000000"/>
          <w:sz w:val="20"/>
        </w:rPr>
      </w:pPr>
      <w:r w:rsidRPr="00DD1846">
        <w:rPr>
          <w:b/>
          <w:color w:val="000000"/>
          <w:sz w:val="20"/>
        </w:rPr>
        <w:t xml:space="preserve">Table </w:t>
      </w:r>
      <w:r>
        <w:rPr>
          <w:b/>
          <w:color w:val="000000"/>
          <w:sz w:val="20"/>
        </w:rPr>
        <w:t>12</w:t>
      </w:r>
      <w:r w:rsidRPr="00DD1846">
        <w:rPr>
          <w:b/>
          <w:color w:val="000000"/>
          <w:sz w:val="20"/>
        </w:rPr>
        <w:t xml:space="preserve">: Linear survey regression results </w:t>
      </w:r>
    </w:p>
    <w:p w14:paraId="7CD857BA" w14:textId="77777777" w:rsidR="0002609E" w:rsidRPr="00DD1846" w:rsidRDefault="0002609E" w:rsidP="0002609E">
      <w:pPr>
        <w:spacing w:after="0"/>
        <w:jc w:val="both"/>
        <w:rPr>
          <w:color w:val="000000"/>
        </w:rPr>
      </w:pPr>
      <w:r w:rsidRPr="00DD1846">
        <w:rPr>
          <w:color w:val="000000"/>
        </w:rPr>
        <w:object w:dxaOrig="13960" w:dyaOrig="7440" w14:anchorId="677BD00D">
          <v:shape id="_x0000_i1035" type="#_x0000_t75" style="width:427.05pt;height:227.9pt" o:ole="">
            <v:imagedata r:id="rId28" o:title=""/>
          </v:shape>
          <o:OLEObject Type="Embed" ProgID="Excel.Sheet.12" ShapeID="_x0000_i1035" DrawAspect="Content" ObjectID="_1561322101" r:id="rId29"/>
        </w:object>
      </w:r>
    </w:p>
    <w:p w14:paraId="44E6DB67" w14:textId="77777777" w:rsidR="0002609E" w:rsidRDefault="0002609E"/>
    <w:p w14:paraId="041A5AC1" w14:textId="77777777" w:rsidR="00C17220" w:rsidRDefault="00C17220"/>
    <w:p w14:paraId="0EE9907F" w14:textId="77777777" w:rsidR="00C17220" w:rsidRPr="00DD1846" w:rsidRDefault="00C17220" w:rsidP="00C17220">
      <w:pPr>
        <w:pStyle w:val="ListParagraph"/>
        <w:spacing w:after="0"/>
        <w:jc w:val="both"/>
        <w:rPr>
          <w:rStyle w:val="st"/>
          <w:b/>
          <w:color w:val="000000"/>
          <w:sz w:val="20"/>
        </w:rPr>
      </w:pPr>
      <w:r w:rsidRPr="00DD1846">
        <w:rPr>
          <w:rStyle w:val="st"/>
          <w:b/>
          <w:color w:val="000000"/>
          <w:sz w:val="20"/>
        </w:rPr>
        <w:t xml:space="preserve">Table </w:t>
      </w:r>
      <w:r>
        <w:rPr>
          <w:rStyle w:val="st"/>
          <w:b/>
          <w:color w:val="000000"/>
          <w:sz w:val="20"/>
        </w:rPr>
        <w:t>13</w:t>
      </w:r>
      <w:r w:rsidRPr="00DD1846">
        <w:rPr>
          <w:rStyle w:val="st"/>
          <w:b/>
          <w:color w:val="000000"/>
          <w:sz w:val="20"/>
        </w:rPr>
        <w:t xml:space="preserve">: </w:t>
      </w:r>
      <w:r>
        <w:rPr>
          <w:b/>
          <w:color w:val="000000"/>
          <w:sz w:val="20"/>
          <w:szCs w:val="24"/>
        </w:rPr>
        <w:t>C</w:t>
      </w:r>
      <w:r w:rsidRPr="00A7635D">
        <w:rPr>
          <w:b/>
          <w:color w:val="000000"/>
          <w:sz w:val="20"/>
          <w:szCs w:val="24"/>
        </w:rPr>
        <w:t>hallenges to production and marketing of ornamental products</w:t>
      </w:r>
    </w:p>
    <w:p w14:paraId="315902EC" w14:textId="77777777" w:rsidR="00C17220" w:rsidRPr="00DD1846" w:rsidRDefault="00C17220" w:rsidP="00C17220">
      <w:pPr>
        <w:pStyle w:val="ListParagraph"/>
        <w:spacing w:after="0"/>
        <w:jc w:val="both"/>
        <w:rPr>
          <w:rStyle w:val="st"/>
          <w:color w:val="000000"/>
        </w:rPr>
      </w:pPr>
      <w:r w:rsidRPr="00DD1846">
        <w:rPr>
          <w:rStyle w:val="st"/>
          <w:color w:val="000000"/>
        </w:rPr>
        <w:object w:dxaOrig="11060" w:dyaOrig="3620" w14:anchorId="783E73B3">
          <v:shape id="_x0000_i1036" type="#_x0000_t75" style="width:399.7pt;height:131.1pt" o:ole="">
            <v:imagedata r:id="rId30" o:title=""/>
          </v:shape>
          <o:OLEObject Type="Embed" ProgID="Excel.Sheet.12" ShapeID="_x0000_i1036" DrawAspect="Content" ObjectID="_1561322102" r:id="rId31"/>
        </w:object>
      </w:r>
    </w:p>
    <w:p w14:paraId="3ED1E6B6" w14:textId="77777777" w:rsidR="00C17220" w:rsidRPr="00DD1846" w:rsidRDefault="00C17220" w:rsidP="00C17220">
      <w:pPr>
        <w:pStyle w:val="ListParagraph"/>
        <w:spacing w:after="0"/>
        <w:jc w:val="both"/>
        <w:rPr>
          <w:rStyle w:val="st"/>
          <w:color w:val="000000"/>
        </w:rPr>
      </w:pPr>
      <w:r w:rsidRPr="00DD1846">
        <w:rPr>
          <w:rStyle w:val="st"/>
          <w:b/>
          <w:color w:val="000000"/>
          <w:sz w:val="20"/>
        </w:rPr>
        <w:t>Note</w:t>
      </w:r>
      <w:r w:rsidRPr="00DD1846">
        <w:rPr>
          <w:rStyle w:val="st"/>
          <w:color w:val="000000"/>
          <w:sz w:val="20"/>
        </w:rPr>
        <w:t xml:space="preserve">: The numbers and proportion are out of 90 respondents who answered a question on respective hindering factors. </w:t>
      </w:r>
    </w:p>
    <w:p w14:paraId="021845E8" w14:textId="77777777" w:rsidR="00C17220" w:rsidRDefault="00C17220"/>
    <w:p w14:paraId="0C1E081A" w14:textId="77777777" w:rsidR="00C17220" w:rsidRDefault="00C17220"/>
    <w:p w14:paraId="05797F25" w14:textId="77777777" w:rsidR="00C17220" w:rsidRPr="00DD1846" w:rsidRDefault="00C17220" w:rsidP="00C17220">
      <w:pPr>
        <w:pStyle w:val="ListParagraph"/>
        <w:spacing w:after="0"/>
        <w:jc w:val="both"/>
        <w:rPr>
          <w:rStyle w:val="st"/>
          <w:b/>
          <w:color w:val="000000"/>
          <w:sz w:val="20"/>
        </w:rPr>
      </w:pPr>
      <w:r w:rsidRPr="00DD1846">
        <w:rPr>
          <w:rStyle w:val="st"/>
          <w:b/>
          <w:color w:val="000000"/>
          <w:sz w:val="20"/>
        </w:rPr>
        <w:t>Table 1</w:t>
      </w:r>
      <w:r>
        <w:rPr>
          <w:rStyle w:val="st"/>
          <w:b/>
          <w:color w:val="000000"/>
          <w:sz w:val="20"/>
        </w:rPr>
        <w:t>4</w:t>
      </w:r>
      <w:r w:rsidRPr="00DD1846">
        <w:rPr>
          <w:rStyle w:val="st"/>
          <w:b/>
          <w:color w:val="000000"/>
          <w:sz w:val="20"/>
        </w:rPr>
        <w:t>: Maasai women training and knowledge transfer</w:t>
      </w:r>
    </w:p>
    <w:p w14:paraId="210F71E1" w14:textId="77777777" w:rsidR="00C17220" w:rsidRPr="00DD1846" w:rsidRDefault="00C17220" w:rsidP="00C17220">
      <w:pPr>
        <w:pStyle w:val="ListParagraph"/>
        <w:spacing w:after="0"/>
        <w:jc w:val="both"/>
        <w:rPr>
          <w:rStyle w:val="st"/>
          <w:color w:val="000000"/>
        </w:rPr>
      </w:pPr>
      <w:r w:rsidRPr="00DD1846">
        <w:rPr>
          <w:rStyle w:val="st"/>
          <w:color w:val="000000"/>
        </w:rPr>
        <w:object w:dxaOrig="6220" w:dyaOrig="3480" w14:anchorId="1F1BB849">
          <v:shape id="_x0000_i1037" type="#_x0000_t75" style="width:283.05pt;height:158.4pt" o:ole="">
            <v:imagedata r:id="rId32" o:title=""/>
          </v:shape>
          <o:OLEObject Type="Embed" ProgID="Excel.Sheet.12" ShapeID="_x0000_i1037" DrawAspect="Content" ObjectID="_1561322103" r:id="rId33"/>
        </w:object>
      </w:r>
    </w:p>
    <w:p w14:paraId="68908A7F" w14:textId="77777777" w:rsidR="00C17220" w:rsidRPr="00DD1846" w:rsidRDefault="00C17220" w:rsidP="00C17220">
      <w:pPr>
        <w:pStyle w:val="ListParagraph"/>
        <w:spacing w:after="0"/>
        <w:jc w:val="both"/>
        <w:rPr>
          <w:rStyle w:val="st"/>
          <w:color w:val="000000"/>
          <w:sz w:val="20"/>
        </w:rPr>
      </w:pPr>
      <w:r w:rsidRPr="00DD1846">
        <w:rPr>
          <w:rStyle w:val="st"/>
          <w:b/>
          <w:color w:val="000000"/>
          <w:sz w:val="20"/>
        </w:rPr>
        <w:t>Note</w:t>
      </w:r>
      <w:r w:rsidRPr="00DD1846">
        <w:rPr>
          <w:rStyle w:val="st"/>
          <w:color w:val="000000"/>
          <w:sz w:val="20"/>
        </w:rPr>
        <w:t>: Numbers and proportions are out of 91 respondents who answered a question on e</w:t>
      </w:r>
      <w:r>
        <w:rPr>
          <w:rStyle w:val="st"/>
          <w:color w:val="000000"/>
          <w:sz w:val="20"/>
        </w:rPr>
        <w:t>ducation and knowledge transfer</w:t>
      </w:r>
    </w:p>
    <w:p w14:paraId="158C98D4" w14:textId="77777777" w:rsidR="00C17220" w:rsidRDefault="00C17220"/>
    <w:sectPr w:rsidR="00C17220" w:rsidSect="006E3DCA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2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583F"/>
    <w:rsid w:val="0002609E"/>
    <w:rsid w:val="00086A08"/>
    <w:rsid w:val="0019556C"/>
    <w:rsid w:val="00196D21"/>
    <w:rsid w:val="003F5E7C"/>
    <w:rsid w:val="003F7F15"/>
    <w:rsid w:val="00434BB4"/>
    <w:rsid w:val="004D1986"/>
    <w:rsid w:val="006E3DCA"/>
    <w:rsid w:val="00711C62"/>
    <w:rsid w:val="00735E2C"/>
    <w:rsid w:val="00AE4987"/>
    <w:rsid w:val="00C17220"/>
    <w:rsid w:val="00D67A48"/>
    <w:rsid w:val="00E0403D"/>
    <w:rsid w:val="00F7583F"/>
    <w:rsid w:val="00FD5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0956EC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7583F"/>
    <w:pPr>
      <w:spacing w:after="120"/>
    </w:pPr>
    <w:rPr>
      <w:rFonts w:eastAsia="Calibri" w:cs="Times New Roman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17220"/>
    <w:pPr>
      <w:ind w:left="720"/>
      <w:contextualSpacing/>
    </w:pPr>
  </w:style>
  <w:style w:type="character" w:customStyle="1" w:styleId="st">
    <w:name w:val="st"/>
    <w:basedOn w:val="DefaultParagraphFont"/>
    <w:rsid w:val="00C172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package" Target="embeddings/Microsoft_Excel_Worksheet7.xlsx"/><Relationship Id="rId21" Type="http://schemas.openxmlformats.org/officeDocument/2006/relationships/image" Target="media/image11.emf"/><Relationship Id="rId22" Type="http://schemas.openxmlformats.org/officeDocument/2006/relationships/package" Target="embeddings/Microsoft_Excel_Worksheet8.xlsx"/><Relationship Id="rId23" Type="http://schemas.openxmlformats.org/officeDocument/2006/relationships/image" Target="media/image12.emf"/><Relationship Id="rId24" Type="http://schemas.openxmlformats.org/officeDocument/2006/relationships/package" Target="embeddings/Microsoft_Excel_Worksheet9.xlsx"/><Relationship Id="rId25" Type="http://schemas.openxmlformats.org/officeDocument/2006/relationships/image" Target="media/image13.png"/><Relationship Id="rId26" Type="http://schemas.openxmlformats.org/officeDocument/2006/relationships/image" Target="media/image14.emf"/><Relationship Id="rId27" Type="http://schemas.openxmlformats.org/officeDocument/2006/relationships/package" Target="embeddings/Microsoft_Excel_Worksheet10.xlsx"/><Relationship Id="rId28" Type="http://schemas.openxmlformats.org/officeDocument/2006/relationships/image" Target="media/image15.emf"/><Relationship Id="rId29" Type="http://schemas.openxmlformats.org/officeDocument/2006/relationships/package" Target="embeddings/Microsoft_Excel_Worksheet11.xlsx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emf"/><Relationship Id="rId5" Type="http://schemas.openxmlformats.org/officeDocument/2006/relationships/package" Target="embeddings/Microsoft_Excel_Worksheet1.xlsx"/><Relationship Id="rId30" Type="http://schemas.openxmlformats.org/officeDocument/2006/relationships/image" Target="media/image16.emf"/><Relationship Id="rId31" Type="http://schemas.openxmlformats.org/officeDocument/2006/relationships/package" Target="embeddings/Microsoft_Excel_Worksheet12.xlsx"/><Relationship Id="rId32" Type="http://schemas.openxmlformats.org/officeDocument/2006/relationships/image" Target="media/image17.emf"/><Relationship Id="rId9" Type="http://schemas.openxmlformats.org/officeDocument/2006/relationships/image" Target="media/image5.emf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33" Type="http://schemas.openxmlformats.org/officeDocument/2006/relationships/package" Target="embeddings/Microsoft_Excel_Worksheet13.xlsx"/><Relationship Id="rId34" Type="http://schemas.openxmlformats.org/officeDocument/2006/relationships/fontTable" Target="fontTable.xml"/><Relationship Id="rId35" Type="http://schemas.openxmlformats.org/officeDocument/2006/relationships/theme" Target="theme/theme1.xml"/><Relationship Id="rId10" Type="http://schemas.openxmlformats.org/officeDocument/2006/relationships/package" Target="embeddings/Microsoft_Excel_Worksheet2.xlsx"/><Relationship Id="rId11" Type="http://schemas.openxmlformats.org/officeDocument/2006/relationships/image" Target="media/image6.emf"/><Relationship Id="rId12" Type="http://schemas.openxmlformats.org/officeDocument/2006/relationships/package" Target="embeddings/Microsoft_Excel_Worksheet3.xlsx"/><Relationship Id="rId13" Type="http://schemas.openxmlformats.org/officeDocument/2006/relationships/image" Target="media/image7.emf"/><Relationship Id="rId14" Type="http://schemas.openxmlformats.org/officeDocument/2006/relationships/package" Target="embeddings/Microsoft_Excel_Worksheet4.xlsx"/><Relationship Id="rId15" Type="http://schemas.openxmlformats.org/officeDocument/2006/relationships/image" Target="media/image8.emf"/><Relationship Id="rId16" Type="http://schemas.openxmlformats.org/officeDocument/2006/relationships/package" Target="embeddings/Microsoft_Excel_Worksheet5.xlsx"/><Relationship Id="rId17" Type="http://schemas.openxmlformats.org/officeDocument/2006/relationships/image" Target="media/image9.emf"/><Relationship Id="rId18" Type="http://schemas.openxmlformats.org/officeDocument/2006/relationships/package" Target="embeddings/Microsoft_Excel_Worksheet6.xlsx"/><Relationship Id="rId19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327</Words>
  <Characters>1865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Univerity of Dar es Salaam</Company>
  <LinksUpToDate>false</LinksUpToDate>
  <CharactersWithSpaces>2188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2017-07-11T20:14:00Z</dcterms:created>
  <dcterms:modified xsi:type="dcterms:W3CDTF">2017-07-11T20:47:00Z</dcterms:modified>
</cp:coreProperties>
</file>